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E2" w:rsidRPr="00082419" w:rsidRDefault="00082419">
      <w:pPr>
        <w:pStyle w:val="Title"/>
        <w:rPr>
          <w:lang w:val="ru-RU"/>
        </w:rPr>
      </w:pPr>
      <w:r>
        <w:rPr>
          <w:lang w:val="ru-RU"/>
        </w:rPr>
        <w:t>Цели компании</w:t>
      </w:r>
      <w:r w:rsidR="000B043B">
        <w:rPr>
          <w:lang w:val="ru-RU"/>
        </w:rPr>
        <w:t xml:space="preserve"> ZZZ </w:t>
      </w:r>
      <w:r>
        <w:rPr>
          <w:lang w:val="ru-RU"/>
        </w:rPr>
        <w:t>2014</w:t>
      </w:r>
    </w:p>
    <w:p w:rsidR="00F318E2" w:rsidRDefault="00082419">
      <w:pPr>
        <w:pStyle w:val="Heading1"/>
        <w:rPr>
          <w:lang w:val="ru-RU"/>
        </w:rPr>
      </w:pPr>
      <w:r>
        <w:rPr>
          <w:lang w:val="ru-RU"/>
        </w:rPr>
        <w:t>На уровне компании</w:t>
      </w:r>
      <w:bookmarkStart w:id="0" w:name="_GoBack"/>
      <w:bookmarkEnd w:id="0"/>
    </w:p>
    <w:tbl>
      <w:tblPr>
        <w:tblStyle w:val="GridTable1Light"/>
        <w:tblW w:w="10165" w:type="dxa"/>
        <w:tblLayout w:type="fixed"/>
        <w:tblLook w:val="04A0" w:firstRow="1" w:lastRow="0" w:firstColumn="1" w:lastColumn="0" w:noHBand="0" w:noVBand="1"/>
      </w:tblPr>
      <w:tblGrid>
        <w:gridCol w:w="7465"/>
        <w:gridCol w:w="2700"/>
      </w:tblGrid>
      <w:tr w:rsidR="00082419" w:rsidRPr="003F3A7F" w:rsidTr="00DD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3F3A7F" w:rsidRDefault="00082419" w:rsidP="003842EA">
            <w:pPr>
              <w:pStyle w:val="TableHeader"/>
              <w:rPr>
                <w:color w:val="auto"/>
              </w:rPr>
            </w:pPr>
            <w:proofErr w:type="spellStart"/>
            <w:r w:rsidRPr="003F3A7F">
              <w:rPr>
                <w:color w:val="auto"/>
              </w:rPr>
              <w:t>Цель</w:t>
            </w:r>
            <w:proofErr w:type="spellEnd"/>
          </w:p>
        </w:tc>
        <w:tc>
          <w:tcPr>
            <w:tcW w:w="2700" w:type="dxa"/>
          </w:tcPr>
          <w:p w:rsidR="00082419" w:rsidRPr="003F3A7F" w:rsidRDefault="00082419" w:rsidP="003842E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Критерий</w:t>
            </w:r>
          </w:p>
        </w:tc>
      </w:tr>
      <w:tr w:rsidR="00082419" w:rsidRPr="003F3A7F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3F3A7F" w:rsidRDefault="00082419" w:rsidP="003842EA">
            <w:pPr>
              <w:pStyle w:val="OCSTableText"/>
              <w:rPr>
                <w:b w:val="0"/>
                <w:lang w:val="ru-RU"/>
              </w:rPr>
            </w:pPr>
            <w:r w:rsidRPr="003F3A7F">
              <w:rPr>
                <w:b w:val="0"/>
                <w:lang w:val="ru-RU"/>
              </w:rPr>
              <w:t xml:space="preserve">Разработать и внедрить Систему Менеджмента Качества и провести ее сертификацию на соответствие </w:t>
            </w:r>
            <w:r w:rsidRPr="003F3A7F">
              <w:rPr>
                <w:b w:val="0"/>
              </w:rPr>
              <w:t>c</w:t>
            </w:r>
            <w:r w:rsidRPr="003F3A7F">
              <w:rPr>
                <w:b w:val="0"/>
                <w:lang w:val="ru-RU"/>
              </w:rPr>
              <w:t xml:space="preserve">тандарту </w:t>
            </w:r>
            <w:r w:rsidRPr="003F3A7F">
              <w:rPr>
                <w:b w:val="0"/>
              </w:rPr>
              <w:t>ISO</w:t>
            </w:r>
            <w:r w:rsidRPr="003F3A7F">
              <w:rPr>
                <w:b w:val="0"/>
                <w:lang w:val="ru-RU"/>
              </w:rPr>
              <w:t xml:space="preserve"> 9001:2008</w:t>
            </w:r>
          </w:p>
        </w:tc>
        <w:tc>
          <w:tcPr>
            <w:tcW w:w="2700" w:type="dxa"/>
          </w:tcPr>
          <w:p w:rsidR="00082419" w:rsidRPr="003F3A7F" w:rsidRDefault="00082419" w:rsidP="003842EA">
            <w:pPr>
              <w:pStyle w:val="O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A7F">
              <w:t xml:space="preserve">СМК </w:t>
            </w:r>
            <w:proofErr w:type="spellStart"/>
            <w:r w:rsidRPr="003F3A7F">
              <w:t>внедрена</w:t>
            </w:r>
            <w:proofErr w:type="spellEnd"/>
            <w:r w:rsidRPr="003F3A7F">
              <w:t xml:space="preserve"> и </w:t>
            </w:r>
            <w:proofErr w:type="spellStart"/>
            <w:r w:rsidRPr="003F3A7F">
              <w:t>сертифицирована</w:t>
            </w:r>
            <w:proofErr w:type="spellEnd"/>
          </w:p>
        </w:tc>
      </w:tr>
    </w:tbl>
    <w:p w:rsidR="00082419" w:rsidRDefault="00082419" w:rsidP="00082419">
      <w:pPr>
        <w:rPr>
          <w:lang w:val="ru-RU"/>
        </w:rPr>
      </w:pPr>
    </w:p>
    <w:p w:rsidR="00082419" w:rsidRDefault="00082419" w:rsidP="00082419">
      <w:pPr>
        <w:pStyle w:val="Heading1"/>
        <w:rPr>
          <w:lang w:val="ru-RU"/>
        </w:rPr>
      </w:pPr>
      <w:r>
        <w:rPr>
          <w:lang w:val="ru-RU"/>
        </w:rPr>
        <w:t>Разработка ПО</w:t>
      </w:r>
    </w:p>
    <w:tbl>
      <w:tblPr>
        <w:tblStyle w:val="GridTable1Light"/>
        <w:tblW w:w="10165" w:type="dxa"/>
        <w:tblLayout w:type="fixed"/>
        <w:tblLook w:val="04A0" w:firstRow="1" w:lastRow="0" w:firstColumn="1" w:lastColumn="0" w:noHBand="0" w:noVBand="1"/>
      </w:tblPr>
      <w:tblGrid>
        <w:gridCol w:w="7465"/>
        <w:gridCol w:w="2700"/>
      </w:tblGrid>
      <w:tr w:rsidR="00082419" w:rsidRPr="003F3A7F" w:rsidTr="00DD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3F3A7F" w:rsidRDefault="00082419" w:rsidP="003842EA">
            <w:pPr>
              <w:pStyle w:val="TableHeader"/>
              <w:rPr>
                <w:color w:val="auto"/>
              </w:rPr>
            </w:pPr>
            <w:proofErr w:type="spellStart"/>
            <w:r w:rsidRPr="003F3A7F">
              <w:rPr>
                <w:color w:val="auto"/>
              </w:rPr>
              <w:t>Цель</w:t>
            </w:r>
            <w:proofErr w:type="spellEnd"/>
          </w:p>
        </w:tc>
        <w:tc>
          <w:tcPr>
            <w:tcW w:w="2700" w:type="dxa"/>
          </w:tcPr>
          <w:p w:rsidR="00082419" w:rsidRPr="003F3A7F" w:rsidRDefault="00082419" w:rsidP="003842E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Критерий</w:t>
            </w:r>
          </w:p>
        </w:tc>
      </w:tr>
      <w:tr w:rsidR="00082419" w:rsidRPr="003F3A7F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Достигнуть уровня экономической эффективности на проектах, не менее:</w:t>
            </w:r>
          </w:p>
        </w:tc>
        <w:tc>
          <w:tcPr>
            <w:tcW w:w="2700" w:type="dxa"/>
          </w:tcPr>
          <w:p w:rsidR="00082419" w:rsidRP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85% (к 3-му кварталу)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 xml:space="preserve">Обеспечить персональную сертификацию сотрудников отделов разработки сертификатами </w:t>
            </w:r>
            <w:r w:rsidRPr="00DD002C">
              <w:rPr>
                <w:b w:val="0"/>
                <w:lang w:val="ru-RU"/>
              </w:rPr>
              <w:t>Microsoft</w:t>
            </w:r>
          </w:p>
        </w:tc>
        <w:tc>
          <w:tcPr>
            <w:tcW w:w="2700" w:type="dxa"/>
          </w:tcPr>
          <w:p w:rsid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15% 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Сформировать критерии оценки технического уровня специалистов отдел</w:t>
            </w:r>
            <w:r w:rsidRPr="00DD002C">
              <w:rPr>
                <w:b w:val="0"/>
                <w:lang w:val="ru-RU"/>
              </w:rPr>
              <w:t>а разработки</w:t>
            </w:r>
            <w:r w:rsidRPr="00DD002C">
              <w:rPr>
                <w:b w:val="0"/>
                <w:lang w:val="ru-RU"/>
              </w:rPr>
              <w:t>.</w:t>
            </w:r>
            <w:r w:rsidRPr="00DD002C">
              <w:rPr>
                <w:b w:val="0"/>
                <w:lang w:val="ru-RU"/>
              </w:rPr>
              <w:t xml:space="preserve"> </w:t>
            </w:r>
            <w:r w:rsidRPr="00DD002C">
              <w:rPr>
                <w:b w:val="0"/>
                <w:lang w:val="ru-RU"/>
              </w:rPr>
              <w:t>Произвести аттестацию.</w:t>
            </w:r>
          </w:p>
        </w:tc>
        <w:tc>
          <w:tcPr>
            <w:tcW w:w="2700" w:type="dxa"/>
          </w:tcPr>
          <w:p w:rsid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82419">
              <w:rPr>
                <w:lang w:val="ru-RU"/>
              </w:rPr>
              <w:t>Критерии внедрены. Произведена аттестация</w:t>
            </w:r>
            <w:r>
              <w:rPr>
                <w:lang w:val="ru-RU"/>
              </w:rPr>
              <w:t xml:space="preserve"> 100% сотрудников отдела разработки</w:t>
            </w:r>
            <w:r w:rsidRPr="00082419">
              <w:rPr>
                <w:lang w:val="ru-RU"/>
              </w:rPr>
              <w:t>.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 xml:space="preserve">Цель </w:t>
            </w:r>
          </w:p>
        </w:tc>
        <w:tc>
          <w:tcPr>
            <w:tcW w:w="2700" w:type="dxa"/>
          </w:tcPr>
          <w:p w:rsidR="00082419" w:rsidRP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 xml:space="preserve">Цель </w:t>
            </w:r>
          </w:p>
        </w:tc>
        <w:tc>
          <w:tcPr>
            <w:tcW w:w="2700" w:type="dxa"/>
          </w:tcPr>
          <w:p w:rsidR="00082419" w:rsidRP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082419" w:rsidRDefault="00082419" w:rsidP="00082419">
      <w:pPr>
        <w:rPr>
          <w:lang w:val="ru-RU"/>
        </w:rPr>
      </w:pPr>
    </w:p>
    <w:p w:rsidR="00082419" w:rsidRDefault="00082419" w:rsidP="00082419">
      <w:pPr>
        <w:pStyle w:val="Heading1"/>
        <w:rPr>
          <w:lang w:val="ru-RU"/>
        </w:rPr>
      </w:pPr>
      <w:r>
        <w:rPr>
          <w:lang w:val="ru-RU"/>
        </w:rPr>
        <w:t>Управление персоналом</w:t>
      </w:r>
    </w:p>
    <w:tbl>
      <w:tblPr>
        <w:tblStyle w:val="GridTable1Light"/>
        <w:tblW w:w="10165" w:type="dxa"/>
        <w:tblLayout w:type="fixed"/>
        <w:tblLook w:val="04A0" w:firstRow="1" w:lastRow="0" w:firstColumn="1" w:lastColumn="0" w:noHBand="0" w:noVBand="1"/>
      </w:tblPr>
      <w:tblGrid>
        <w:gridCol w:w="7465"/>
        <w:gridCol w:w="2700"/>
      </w:tblGrid>
      <w:tr w:rsidR="00082419" w:rsidRPr="003F3A7F" w:rsidTr="00DD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3F3A7F" w:rsidRDefault="00082419" w:rsidP="003842EA">
            <w:pPr>
              <w:pStyle w:val="TableHeader"/>
              <w:rPr>
                <w:color w:val="auto"/>
              </w:rPr>
            </w:pPr>
            <w:proofErr w:type="spellStart"/>
            <w:r w:rsidRPr="003F3A7F">
              <w:rPr>
                <w:color w:val="auto"/>
              </w:rPr>
              <w:t>Цель</w:t>
            </w:r>
            <w:proofErr w:type="spellEnd"/>
          </w:p>
        </w:tc>
        <w:tc>
          <w:tcPr>
            <w:tcW w:w="2700" w:type="dxa"/>
          </w:tcPr>
          <w:p w:rsidR="00082419" w:rsidRPr="003F3A7F" w:rsidRDefault="00082419" w:rsidP="003842E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Критерий</w:t>
            </w:r>
          </w:p>
        </w:tc>
      </w:tr>
      <w:tr w:rsidR="00082419" w:rsidRPr="003F3A7F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Уровень текучести кадров, не более</w:t>
            </w:r>
          </w:p>
        </w:tc>
        <w:tc>
          <w:tcPr>
            <w:tcW w:w="2700" w:type="dxa"/>
          </w:tcPr>
          <w:p w:rsidR="00082419" w:rsidRPr="00082419" w:rsidRDefault="00082419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082419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Организация и проведение обучающих курсов внутри компании.</w:t>
            </w:r>
          </w:p>
        </w:tc>
        <w:tc>
          <w:tcPr>
            <w:tcW w:w="2700" w:type="dxa"/>
          </w:tcPr>
          <w:p w:rsidR="00082419" w:rsidRPr="00082419" w:rsidRDefault="00082419" w:rsidP="000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Проведено не мене 8</w:t>
            </w:r>
            <w:r w:rsidRPr="00082419">
              <w:rPr>
                <w:lang w:val="ru-RU"/>
              </w:rPr>
              <w:t xml:space="preserve">0% запланированных курсов. Посещаемость не менее </w:t>
            </w:r>
            <w:r>
              <w:rPr>
                <w:lang w:val="ru-RU"/>
              </w:rPr>
              <w:t>9</w:t>
            </w:r>
            <w:r w:rsidRPr="00082419">
              <w:rPr>
                <w:lang w:val="ru-RU"/>
              </w:rPr>
              <w:t>0%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Разработка и внедрение адаптационной программы для новых сотрудников</w:t>
            </w:r>
          </w:p>
        </w:tc>
        <w:tc>
          <w:tcPr>
            <w:tcW w:w="2700" w:type="dxa"/>
          </w:tcPr>
          <w:p w:rsidR="00082419" w:rsidRDefault="00082419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Программа разработана и внедрена. (2й квартал)</w:t>
            </w: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 xml:space="preserve">Цель </w:t>
            </w:r>
          </w:p>
        </w:tc>
        <w:tc>
          <w:tcPr>
            <w:tcW w:w="2700" w:type="dxa"/>
          </w:tcPr>
          <w:p w:rsidR="00082419" w:rsidRPr="00082419" w:rsidRDefault="00082419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082419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082419" w:rsidRPr="00DD002C" w:rsidRDefault="00082419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 xml:space="preserve">Цель </w:t>
            </w:r>
          </w:p>
        </w:tc>
        <w:tc>
          <w:tcPr>
            <w:tcW w:w="2700" w:type="dxa"/>
          </w:tcPr>
          <w:p w:rsidR="00082419" w:rsidRPr="00082419" w:rsidRDefault="00082419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082419" w:rsidRDefault="00082419" w:rsidP="00082419">
      <w:pPr>
        <w:rPr>
          <w:lang w:val="ru-RU"/>
        </w:rPr>
      </w:pPr>
    </w:p>
    <w:p w:rsidR="00082419" w:rsidRDefault="00DD002C" w:rsidP="00DD002C">
      <w:pPr>
        <w:pStyle w:val="Heading1"/>
        <w:rPr>
          <w:lang w:val="ru-RU"/>
        </w:rPr>
      </w:pPr>
      <w:r>
        <w:rPr>
          <w:lang w:val="ru-RU"/>
        </w:rPr>
        <w:t>Маркетинг и продажи</w:t>
      </w:r>
    </w:p>
    <w:tbl>
      <w:tblPr>
        <w:tblStyle w:val="GridTable1Light"/>
        <w:tblW w:w="10165" w:type="dxa"/>
        <w:tblLayout w:type="fixed"/>
        <w:tblLook w:val="04A0" w:firstRow="1" w:lastRow="0" w:firstColumn="1" w:lastColumn="0" w:noHBand="0" w:noVBand="1"/>
      </w:tblPr>
      <w:tblGrid>
        <w:gridCol w:w="7465"/>
        <w:gridCol w:w="2700"/>
      </w:tblGrid>
      <w:tr w:rsidR="00DD002C" w:rsidRPr="003F3A7F" w:rsidTr="00DD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3F3A7F" w:rsidRDefault="00DD002C" w:rsidP="003842EA">
            <w:pPr>
              <w:pStyle w:val="TableHeader"/>
              <w:rPr>
                <w:color w:val="auto"/>
              </w:rPr>
            </w:pPr>
            <w:proofErr w:type="spellStart"/>
            <w:r w:rsidRPr="003F3A7F">
              <w:rPr>
                <w:color w:val="auto"/>
              </w:rPr>
              <w:t>Цель</w:t>
            </w:r>
            <w:proofErr w:type="spellEnd"/>
          </w:p>
        </w:tc>
        <w:tc>
          <w:tcPr>
            <w:tcW w:w="2700" w:type="dxa"/>
          </w:tcPr>
          <w:p w:rsidR="00DD002C" w:rsidRPr="003F3A7F" w:rsidRDefault="00DD002C" w:rsidP="003842E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Критерий</w:t>
            </w:r>
          </w:p>
        </w:tc>
      </w:tr>
      <w:tr w:rsidR="00DD002C" w:rsidRPr="00DD002C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DD002C" w:rsidRDefault="00DD002C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lastRenderedPageBreak/>
              <w:t>Достижение уровня удовлетворенности заказчиков, не менее</w:t>
            </w:r>
          </w:p>
        </w:tc>
        <w:tc>
          <w:tcPr>
            <w:tcW w:w="2700" w:type="dxa"/>
          </w:tcPr>
          <w:p w:rsidR="00DD002C" w:rsidRPr="00082419" w:rsidRDefault="00DD002C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86%</w:t>
            </w:r>
          </w:p>
        </w:tc>
      </w:tr>
      <w:tr w:rsidR="00DD002C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DD002C" w:rsidRDefault="00DD002C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Уровень конвертации лидов в контракты, не менее</w:t>
            </w:r>
          </w:p>
        </w:tc>
        <w:tc>
          <w:tcPr>
            <w:tcW w:w="2700" w:type="dxa"/>
          </w:tcPr>
          <w:p w:rsidR="00DD002C" w:rsidRPr="00082419" w:rsidRDefault="00DD002C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</w:tr>
      <w:tr w:rsidR="00DD002C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DD002C" w:rsidRDefault="00DD002C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Цель</w:t>
            </w:r>
          </w:p>
        </w:tc>
        <w:tc>
          <w:tcPr>
            <w:tcW w:w="2700" w:type="dxa"/>
          </w:tcPr>
          <w:p w:rsidR="00DD002C" w:rsidRDefault="00DD002C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002C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DD002C" w:rsidRDefault="00DD002C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Цель</w:t>
            </w:r>
          </w:p>
        </w:tc>
        <w:tc>
          <w:tcPr>
            <w:tcW w:w="2700" w:type="dxa"/>
          </w:tcPr>
          <w:p w:rsidR="00DD002C" w:rsidRPr="00082419" w:rsidRDefault="00DD002C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DD002C" w:rsidRPr="00082419" w:rsidTr="00DD0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DD002C" w:rsidRPr="00DD002C" w:rsidRDefault="00DD002C" w:rsidP="003842EA">
            <w:pPr>
              <w:rPr>
                <w:b w:val="0"/>
                <w:lang w:val="ru-RU"/>
              </w:rPr>
            </w:pPr>
          </w:p>
        </w:tc>
        <w:tc>
          <w:tcPr>
            <w:tcW w:w="2700" w:type="dxa"/>
          </w:tcPr>
          <w:p w:rsidR="00DD002C" w:rsidRPr="00082419" w:rsidRDefault="00DD002C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DD002C" w:rsidRDefault="00DD002C" w:rsidP="00082419">
      <w:pPr>
        <w:rPr>
          <w:lang w:val="ru-RU"/>
        </w:rPr>
      </w:pPr>
    </w:p>
    <w:p w:rsidR="007B6038" w:rsidRDefault="007B6038" w:rsidP="007B6038">
      <w:pPr>
        <w:pStyle w:val="Heading1"/>
        <w:rPr>
          <w:lang w:val="ru-RU"/>
        </w:rPr>
      </w:pPr>
      <w:r>
        <w:rPr>
          <w:lang w:val="ru-RU"/>
        </w:rPr>
        <w:t>Управление инфраструктурой</w:t>
      </w:r>
    </w:p>
    <w:tbl>
      <w:tblPr>
        <w:tblStyle w:val="GridTable1Light"/>
        <w:tblW w:w="10165" w:type="dxa"/>
        <w:tblLayout w:type="fixed"/>
        <w:tblLook w:val="04A0" w:firstRow="1" w:lastRow="0" w:firstColumn="1" w:lastColumn="0" w:noHBand="0" w:noVBand="1"/>
      </w:tblPr>
      <w:tblGrid>
        <w:gridCol w:w="7465"/>
        <w:gridCol w:w="2700"/>
      </w:tblGrid>
      <w:tr w:rsidR="007B6038" w:rsidRPr="003F3A7F" w:rsidTr="00384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B6038" w:rsidRPr="003F3A7F" w:rsidRDefault="007B6038" w:rsidP="003842EA">
            <w:pPr>
              <w:pStyle w:val="TableHeader"/>
              <w:rPr>
                <w:color w:val="auto"/>
              </w:rPr>
            </w:pPr>
            <w:proofErr w:type="spellStart"/>
            <w:r w:rsidRPr="003F3A7F">
              <w:rPr>
                <w:color w:val="auto"/>
              </w:rPr>
              <w:t>Цель</w:t>
            </w:r>
            <w:proofErr w:type="spellEnd"/>
          </w:p>
        </w:tc>
        <w:tc>
          <w:tcPr>
            <w:tcW w:w="2700" w:type="dxa"/>
          </w:tcPr>
          <w:p w:rsidR="007B6038" w:rsidRPr="003F3A7F" w:rsidRDefault="007B6038" w:rsidP="003842EA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Критерий</w:t>
            </w:r>
          </w:p>
        </w:tc>
      </w:tr>
      <w:tr w:rsidR="007B6038" w:rsidRPr="00DD002C" w:rsidTr="0038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B6038" w:rsidRPr="00DD002C" w:rsidRDefault="007B6038" w:rsidP="003842EA">
            <w:pPr>
              <w:rPr>
                <w:b w:val="0"/>
                <w:lang w:val="ru-RU"/>
              </w:rPr>
            </w:pPr>
            <w:r w:rsidRPr="007B6038">
              <w:rPr>
                <w:b w:val="0"/>
                <w:lang w:val="ru-RU"/>
              </w:rPr>
              <w:t>Достигнуть уровня удовлетворенности сотрудников по результатам годового опроса</w:t>
            </w:r>
            <w:r>
              <w:rPr>
                <w:b w:val="0"/>
                <w:lang w:val="ru-RU"/>
              </w:rPr>
              <w:t>, не менее</w:t>
            </w:r>
          </w:p>
        </w:tc>
        <w:tc>
          <w:tcPr>
            <w:tcW w:w="2700" w:type="dxa"/>
          </w:tcPr>
          <w:p w:rsidR="007B6038" w:rsidRPr="00082419" w:rsidRDefault="007B6038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89</w:t>
            </w:r>
            <w:r>
              <w:rPr>
                <w:lang w:val="ru-RU"/>
              </w:rPr>
              <w:t>%</w:t>
            </w:r>
          </w:p>
        </w:tc>
      </w:tr>
      <w:tr w:rsidR="007B6038" w:rsidRPr="00082419" w:rsidTr="0038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B6038" w:rsidRPr="00DD002C" w:rsidRDefault="007B6038" w:rsidP="003842EA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Объединение сетей офисов 1 и 2</w:t>
            </w:r>
          </w:p>
        </w:tc>
        <w:tc>
          <w:tcPr>
            <w:tcW w:w="2700" w:type="dxa"/>
          </w:tcPr>
          <w:p w:rsidR="007B6038" w:rsidRPr="00082419" w:rsidRDefault="007B6038" w:rsidP="000B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Сети объедин</w:t>
            </w:r>
            <w:r w:rsidR="000B043B">
              <w:rPr>
                <w:lang w:val="ru-RU"/>
              </w:rPr>
              <w:t>е</w:t>
            </w:r>
            <w:r>
              <w:rPr>
                <w:lang w:val="ru-RU"/>
              </w:rPr>
              <w:t>ны и функ</w:t>
            </w:r>
            <w:r w:rsidR="000B043B">
              <w:rPr>
                <w:lang w:val="ru-RU"/>
              </w:rPr>
              <w:t>ционируют без перебоев</w:t>
            </w:r>
          </w:p>
        </w:tc>
      </w:tr>
      <w:tr w:rsidR="007B6038" w:rsidRPr="00082419" w:rsidTr="0038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B6038" w:rsidRPr="00DD002C" w:rsidRDefault="007B6038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Цель</w:t>
            </w:r>
          </w:p>
        </w:tc>
        <w:tc>
          <w:tcPr>
            <w:tcW w:w="2700" w:type="dxa"/>
          </w:tcPr>
          <w:p w:rsidR="007B6038" w:rsidRDefault="007B6038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7B6038" w:rsidRPr="00082419" w:rsidTr="0038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B6038" w:rsidRPr="00DD002C" w:rsidRDefault="007B6038" w:rsidP="003842EA">
            <w:pPr>
              <w:rPr>
                <w:b w:val="0"/>
                <w:lang w:val="ru-RU"/>
              </w:rPr>
            </w:pPr>
            <w:r w:rsidRPr="00DD002C">
              <w:rPr>
                <w:b w:val="0"/>
                <w:lang w:val="ru-RU"/>
              </w:rPr>
              <w:t>Цель</w:t>
            </w:r>
          </w:p>
        </w:tc>
        <w:tc>
          <w:tcPr>
            <w:tcW w:w="2700" w:type="dxa"/>
          </w:tcPr>
          <w:p w:rsidR="007B6038" w:rsidRPr="00082419" w:rsidRDefault="007B6038" w:rsidP="0038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7B6038" w:rsidRDefault="007B6038" w:rsidP="00082419">
      <w:pPr>
        <w:rPr>
          <w:lang w:val="ru-RU"/>
        </w:rPr>
      </w:pPr>
    </w:p>
    <w:p w:rsidR="000B043B" w:rsidRDefault="000B043B" w:rsidP="00082419">
      <w:pPr>
        <w:rPr>
          <w:lang w:val="ru-RU"/>
        </w:rPr>
      </w:pPr>
    </w:p>
    <w:p w:rsidR="000B043B" w:rsidRPr="000B043B" w:rsidRDefault="000B043B" w:rsidP="000B043B">
      <w:pPr>
        <w:rPr>
          <w:lang w:val="ru-RU"/>
        </w:rPr>
      </w:pPr>
      <w:r w:rsidRPr="000B043B">
        <w:rPr>
          <w:lang w:val="ru-RU"/>
        </w:rPr>
        <w:t xml:space="preserve">Представитель руководства по качеству:                                                           </w:t>
      </w:r>
      <w:r>
        <w:rPr>
          <w:lang w:val="ru-RU"/>
        </w:rPr>
        <w:t>Иван Петров</w:t>
      </w:r>
    </w:p>
    <w:p w:rsidR="000B043B" w:rsidRPr="00082419" w:rsidRDefault="000B043B" w:rsidP="000B043B">
      <w:pPr>
        <w:rPr>
          <w:lang w:val="ru-RU"/>
        </w:rPr>
      </w:pPr>
      <w:r w:rsidRPr="000B043B">
        <w:rPr>
          <w:lang w:val="ru-RU"/>
        </w:rPr>
        <w:t xml:space="preserve">Генеральный Директор:                                                                                          </w:t>
      </w:r>
      <w:r>
        <w:rPr>
          <w:lang w:val="ru-RU"/>
        </w:rPr>
        <w:t>Петр Иванов</w:t>
      </w:r>
    </w:p>
    <w:sectPr w:rsidR="000B043B" w:rsidRPr="000824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9"/>
    <w:rsid w:val="00082419"/>
    <w:rsid w:val="000B043B"/>
    <w:rsid w:val="002669EE"/>
    <w:rsid w:val="007B6038"/>
    <w:rsid w:val="00DD002C"/>
    <w:rsid w:val="00F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A3F5-A592-4CB4-80C4-3D14228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CSTableText">
    <w:name w:val="OCS Table Text"/>
    <w:basedOn w:val="Normal"/>
    <w:link w:val="OCSTableTextChar"/>
    <w:rsid w:val="0008241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TableHeader">
    <w:name w:val="Table Header"/>
    <w:basedOn w:val="OCSTableText"/>
    <w:link w:val="TableHeaderChar"/>
    <w:rsid w:val="00082419"/>
    <w:rPr>
      <w:color w:val="FFFFFF"/>
    </w:rPr>
  </w:style>
  <w:style w:type="character" w:customStyle="1" w:styleId="OCSTableTextChar">
    <w:name w:val="OCS Table Text Char"/>
    <w:link w:val="OCSTableText"/>
    <w:rsid w:val="00082419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TableHeaderChar">
    <w:name w:val="Table Header Char"/>
    <w:link w:val="TableHeader"/>
    <w:rsid w:val="00082419"/>
    <w:rPr>
      <w:rFonts w:ascii="Calibri" w:eastAsia="Times New Roman" w:hAnsi="Calibri" w:cs="Times New Roman"/>
      <w:color w:val="FFFFFF"/>
      <w:szCs w:val="20"/>
      <w:lang w:val="en-GB" w:eastAsia="en-US"/>
    </w:rPr>
  </w:style>
  <w:style w:type="table" w:styleId="GridTable1Light-Accent5">
    <w:name w:val="Grid Table 1 Light Accent 5"/>
    <w:basedOn w:val="TableNormal"/>
    <w:uiPriority w:val="46"/>
    <w:rsid w:val="00082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2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2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8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menkov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компании</dc:title>
  <dc:creator>Evmenkov, Alexej</dc:creator>
  <cp:keywords/>
  <cp:lastModifiedBy>Evmenkov, Alexej</cp:lastModifiedBy>
  <cp:revision>4</cp:revision>
  <dcterms:created xsi:type="dcterms:W3CDTF">2013-04-07T14:52:00Z</dcterms:created>
  <dcterms:modified xsi:type="dcterms:W3CDTF">2013-04-07T15:08:00Z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